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B8" w:rsidRDefault="009163B8" w:rsidP="005E0DAE">
      <w:pPr>
        <w:pStyle w:val="a3"/>
        <w:shd w:val="clear" w:color="auto" w:fill="FFFFFF"/>
        <w:jc w:val="both"/>
        <w:rPr>
          <w:b/>
          <w:i/>
          <w:color w:val="7030A0"/>
          <w:sz w:val="44"/>
          <w:szCs w:val="44"/>
        </w:rPr>
      </w:pP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b/>
          <w:sz w:val="32"/>
        </w:rPr>
      </w:pPr>
      <w:r w:rsidRPr="009163B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163B8">
        <w:rPr>
          <w:rFonts w:ascii="Times New Roman" w:hAnsi="Times New Roman" w:cs="Times New Roman"/>
        </w:rPr>
        <w:t xml:space="preserve">   </w:t>
      </w:r>
      <w:r w:rsidRPr="009163B8">
        <w:rPr>
          <w:rFonts w:ascii="Times New Roman" w:hAnsi="Times New Roman" w:cs="Times New Roman"/>
          <w:b/>
          <w:sz w:val="32"/>
        </w:rPr>
        <w:t>Консультация для родителей</w:t>
      </w:r>
      <w:r w:rsidR="005E0DAE">
        <w:rPr>
          <w:rFonts w:ascii="Times New Roman" w:hAnsi="Times New Roman" w:cs="Times New Roman"/>
          <w:b/>
          <w:sz w:val="32"/>
        </w:rPr>
        <w:t>:</w:t>
      </w:r>
      <w:r w:rsidRPr="009163B8">
        <w:rPr>
          <w:rFonts w:ascii="Times New Roman" w:hAnsi="Times New Roman" w:cs="Times New Roman"/>
          <w:b/>
          <w:sz w:val="32"/>
        </w:rPr>
        <w:t xml:space="preserve"> </w:t>
      </w:r>
    </w:p>
    <w:p w:rsidR="009163B8" w:rsidRPr="00712DCF" w:rsidRDefault="009163B8" w:rsidP="005E0DAE">
      <w:pPr>
        <w:pStyle w:val="a9"/>
        <w:jc w:val="both"/>
        <w:rPr>
          <w:rFonts w:ascii="Monotype Corsiva" w:hAnsi="Monotype Corsiva" w:cs="Times New Roman"/>
          <w:b/>
          <w:color w:val="FF0000"/>
          <w:sz w:val="56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   </w:t>
      </w:r>
      <w:r w:rsidRPr="009163B8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        </w:t>
      </w:r>
      <w:r w:rsidRPr="00712DCF">
        <w:rPr>
          <w:rFonts w:ascii="Monotype Corsiva" w:hAnsi="Monotype Corsiva" w:cs="Times New Roman"/>
          <w:b/>
          <w:color w:val="FF0000"/>
          <w:sz w:val="56"/>
          <w:szCs w:val="72"/>
        </w:rPr>
        <w:t xml:space="preserve">«Мой ребенок-Творец» 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</w:t>
      </w:r>
      <w:r w:rsidRPr="009163B8">
        <w:rPr>
          <w:rFonts w:ascii="Times New Roman" w:hAnsi="Times New Roman" w:cs="Times New Roman"/>
          <w:color w:val="FF0000"/>
          <w:sz w:val="40"/>
          <w:szCs w:val="40"/>
        </w:rPr>
        <w:t>(О музыкальной деятельности в семье)</w:t>
      </w:r>
    </w:p>
    <w:p w:rsidR="009163B8" w:rsidRDefault="009163B8" w:rsidP="005E0DAE">
      <w:pPr>
        <w:pStyle w:val="a3"/>
        <w:shd w:val="clear" w:color="auto" w:fill="FFFFFF"/>
        <w:jc w:val="both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</w:t>
      </w:r>
      <w:r w:rsidRPr="006E6CDA"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2204142" cy="2217420"/>
            <wp:effectExtent l="0" t="0" r="5715" b="0"/>
            <wp:docPr id="2" name="Рисунок 2" descr="F:\Консультация для родителей\2022-09-19_012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я для родителей\2022-09-19_0127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31" cy="22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58" w:rsidRDefault="002C1658" w:rsidP="005E0DAE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9163B8" w:rsidRPr="009163B8">
        <w:rPr>
          <w:rFonts w:ascii="Times New Roman" w:hAnsi="Times New Roman" w:cs="Times New Roman"/>
          <w:sz w:val="28"/>
          <w:lang w:eastAsia="ru-RU"/>
        </w:rPr>
        <w:t xml:space="preserve">Музыкальные способности детей дошкольного возраста включают в себя комплекс способностей, позволяющий </w:t>
      </w:r>
      <w:bookmarkStart w:id="0" w:name="_GoBack"/>
      <w:bookmarkEnd w:id="0"/>
      <w:r w:rsidR="009163B8" w:rsidRPr="009163B8">
        <w:rPr>
          <w:rFonts w:ascii="Times New Roman" w:hAnsi="Times New Roman" w:cs="Times New Roman"/>
          <w:sz w:val="28"/>
          <w:lang w:eastAsia="ru-RU"/>
        </w:rPr>
        <w:t xml:space="preserve">активно проявить себя в различных  видах музыкальной деятельности: 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 w:rsidRPr="009163B8">
        <w:rPr>
          <w:rFonts w:ascii="Times New Roman" w:hAnsi="Times New Roman" w:cs="Times New Roman"/>
          <w:sz w:val="28"/>
          <w:lang w:eastAsia="ru-RU"/>
        </w:rPr>
        <w:t xml:space="preserve">1. </w:t>
      </w:r>
      <w:proofErr w:type="gramStart"/>
      <w:r w:rsidRPr="009163B8">
        <w:rPr>
          <w:rFonts w:ascii="Times New Roman" w:hAnsi="Times New Roman" w:cs="Times New Roman"/>
          <w:sz w:val="28"/>
          <w:lang w:eastAsia="ru-RU"/>
        </w:rPr>
        <w:t>слушании</w:t>
      </w:r>
      <w:proofErr w:type="gramEnd"/>
      <w:r w:rsidRPr="009163B8">
        <w:rPr>
          <w:rFonts w:ascii="Times New Roman" w:hAnsi="Times New Roman" w:cs="Times New Roman"/>
          <w:sz w:val="28"/>
          <w:lang w:eastAsia="ru-RU"/>
        </w:rPr>
        <w:t xml:space="preserve"> музыки, 2. пении, 3. движении, 4. музыкальном творчестве.</w:t>
      </w:r>
    </w:p>
    <w:p w:rsidR="009163B8" w:rsidRPr="002C1658" w:rsidRDefault="002C1658" w:rsidP="005E0DAE">
      <w:pPr>
        <w:pStyle w:val="a9"/>
        <w:jc w:val="both"/>
        <w:rPr>
          <w:rFonts w:ascii="Times New Roman" w:hAnsi="Times New Roman" w:cs="Times New Roman"/>
          <w:b/>
          <w:color w:val="C00000"/>
          <w:sz w:val="20"/>
          <w:szCs w:val="21"/>
        </w:rPr>
      </w:pPr>
      <w:r w:rsidRPr="002C1658">
        <w:rPr>
          <w:rFonts w:ascii="Times New Roman" w:hAnsi="Times New Roman" w:cs="Times New Roman"/>
          <w:b/>
          <w:color w:val="C00000"/>
          <w:sz w:val="32"/>
        </w:rPr>
        <w:t>СЛУШАНИЕ МУЗЫКИ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</w:rPr>
      </w:pPr>
      <w:r w:rsidRPr="009163B8">
        <w:rPr>
          <w:rFonts w:ascii="Times New Roman" w:hAnsi="Times New Roman" w:cs="Times New Roman"/>
          <w:sz w:val="28"/>
          <w:shd w:val="clear" w:color="auto" w:fill="FFFFFF"/>
        </w:rPr>
        <w:t xml:space="preserve">   Самое важное в музыкальном развитии ребенка в семье – окружающие звуки ребенка. Доброжелательный тон,</w:t>
      </w:r>
      <w:r w:rsidRPr="009163B8">
        <w:rPr>
          <w:rFonts w:ascii="Times New Roman" w:hAnsi="Times New Roman" w:cs="Times New Roman"/>
          <w:color w:val="1A1A1A"/>
          <w:sz w:val="28"/>
        </w:rPr>
        <w:t xml:space="preserve"> с  которым взрослый разговаривает с ребенком, очень важен. </w:t>
      </w:r>
    </w:p>
    <w:p w:rsidR="009163B8" w:rsidRPr="005E0DAE" w:rsidRDefault="009163B8" w:rsidP="005E0DAE">
      <w:pPr>
        <w:pStyle w:val="a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5E0DAE">
        <w:rPr>
          <w:rFonts w:ascii="Times New Roman" w:hAnsi="Times New Roman" w:cs="Times New Roman"/>
          <w:b/>
          <w:color w:val="002060"/>
          <w:sz w:val="28"/>
        </w:rPr>
        <w:t>НАРОДНЫЕ ПЕСЕНКИ КАК ЭЛЕМЕНТ ОБЩЕНИЯ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</w:rPr>
      </w:pPr>
      <w:r w:rsidRPr="002C1658">
        <w:rPr>
          <w:rFonts w:ascii="Times New Roman" w:hAnsi="Times New Roman" w:cs="Times New Roman"/>
          <w:sz w:val="28"/>
          <w:shd w:val="clear" w:color="auto" w:fill="FFFFFF"/>
        </w:rPr>
        <w:t xml:space="preserve">    Желательно, чтобы звучали </w:t>
      </w:r>
      <w:r w:rsidRPr="002C1658">
        <w:rPr>
          <w:rFonts w:ascii="Times New Roman" w:hAnsi="Times New Roman" w:cs="Times New Roman"/>
          <w:sz w:val="28"/>
        </w:rPr>
        <w:t xml:space="preserve">народные песенки: </w:t>
      </w:r>
      <w:r w:rsidRPr="002C1658">
        <w:rPr>
          <w:rFonts w:ascii="Times New Roman" w:hAnsi="Times New Roman" w:cs="Times New Roman"/>
          <w:sz w:val="28"/>
          <w:shd w:val="clear" w:color="auto" w:fill="FFFFFF"/>
        </w:rPr>
        <w:t>«Калинка-малинка», «Валенки», «Каравай»,</w:t>
      </w:r>
      <w:r w:rsidRPr="002C1658">
        <w:rPr>
          <w:rFonts w:ascii="Times New Roman" w:hAnsi="Times New Roman" w:cs="Times New Roman"/>
          <w:sz w:val="28"/>
        </w:rPr>
        <w:t xml:space="preserve"> «Из-под дуба, из-под вяза», «Я на горку шла», «Как на тоненький ледок</w:t>
      </w:r>
      <w:proofErr w:type="gramStart"/>
      <w:r w:rsidRPr="002C1658">
        <w:rPr>
          <w:rFonts w:ascii="Times New Roman" w:hAnsi="Times New Roman" w:cs="Times New Roman"/>
          <w:sz w:val="28"/>
        </w:rPr>
        <w:t xml:space="preserve">»,. </w:t>
      </w:r>
      <w:proofErr w:type="gramEnd"/>
      <w:r w:rsidRPr="002C1658">
        <w:rPr>
          <w:rFonts w:ascii="Times New Roman" w:hAnsi="Times New Roman" w:cs="Times New Roman"/>
          <w:sz w:val="28"/>
          <w:shd w:val="clear" w:color="auto" w:fill="FFFFFF"/>
        </w:rPr>
        <w:t>Под русские народные песни для детей можно танцевать вместе с ребенком, кружиться или даже устроить подвижную игру. Родитель может сам петь народные песенки, но если он не уверен в своих музыкальных способностях, придет на помощь диски Сергея и Екатерины Железновых.  Очень  важно петь ребенку колыбельную перед сном:</w:t>
      </w:r>
      <w:r w:rsidRPr="002C1658">
        <w:rPr>
          <w:rFonts w:ascii="Times New Roman" w:hAnsi="Times New Roman" w:cs="Times New Roman"/>
          <w:sz w:val="28"/>
          <w:shd w:val="clear" w:color="auto" w:fill="FFFFFF"/>
        </w:rPr>
        <w:br/>
        <w:t xml:space="preserve"> «Сон приходит на порог», муз. И. Дунаевского, сл. В. Лебедева-Кумача, «Спят усталые игрушки», муз. А. Островского, муз. Э. Петрова и другие. </w:t>
      </w:r>
    </w:p>
    <w:p w:rsidR="009163B8" w:rsidRPr="002C1658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C1658">
        <w:rPr>
          <w:rFonts w:ascii="Times New Roman" w:eastAsia="Times New Roman" w:hAnsi="Times New Roman" w:cs="Times New Roman"/>
          <w:sz w:val="28"/>
          <w:lang w:eastAsia="ru-RU"/>
        </w:rPr>
        <w:t>Для слушания музыки ребенку можно найти в интернете разные примеры.  Слушать вок</w:t>
      </w:r>
      <w:r w:rsidR="00712DCF">
        <w:rPr>
          <w:rFonts w:ascii="Times New Roman" w:eastAsia="Times New Roman" w:hAnsi="Times New Roman" w:cs="Times New Roman"/>
          <w:sz w:val="28"/>
          <w:lang w:eastAsia="ru-RU"/>
        </w:rPr>
        <w:t>альную музыку легче, ведь те</w:t>
      </w:r>
      <w:proofErr w:type="gramStart"/>
      <w:r w:rsidR="00712DCF">
        <w:rPr>
          <w:rFonts w:ascii="Times New Roman" w:eastAsia="Times New Roman" w:hAnsi="Times New Roman" w:cs="Times New Roman"/>
          <w:sz w:val="28"/>
          <w:lang w:eastAsia="ru-RU"/>
        </w:rPr>
        <w:t xml:space="preserve">кст </w:t>
      </w:r>
      <w:r w:rsidRPr="002C1658">
        <w:rPr>
          <w:rFonts w:ascii="Times New Roman" w:eastAsia="Times New Roman" w:hAnsi="Times New Roman" w:cs="Times New Roman"/>
          <w:sz w:val="28"/>
          <w:lang w:eastAsia="ru-RU"/>
        </w:rPr>
        <w:t>вс</w:t>
      </w:r>
      <w:proofErr w:type="gramEnd"/>
      <w:r w:rsidRPr="002C1658">
        <w:rPr>
          <w:rFonts w:ascii="Times New Roman" w:eastAsia="Times New Roman" w:hAnsi="Times New Roman" w:cs="Times New Roman"/>
          <w:sz w:val="28"/>
          <w:lang w:eastAsia="ru-RU"/>
        </w:rPr>
        <w:t>егда подскажет, о чём хотел сообщить композитор, какими мыслями хотел поделиться. В инструментальной музыке слов нет, но от этого она не становится менее интересной.</w:t>
      </w:r>
    </w:p>
    <w:p w:rsidR="00712DCF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3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163B8" w:rsidRDefault="009163B8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2C1658">
        <w:rPr>
          <w:rFonts w:ascii="Times New Roman" w:eastAsia="Times New Roman" w:hAnsi="Times New Roman" w:cs="Times New Roman"/>
          <w:b/>
          <w:color w:val="1F497D" w:themeColor="text2"/>
          <w:sz w:val="28"/>
          <w:lang w:eastAsia="ru-RU"/>
        </w:rPr>
        <w:t>Примеры для слушания музыки</w:t>
      </w:r>
      <w:r w:rsidRPr="002C1658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:</w:t>
      </w:r>
    </w:p>
    <w:p w:rsidR="00712DCF" w:rsidRDefault="00712DCF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p w:rsidR="00712DCF" w:rsidRDefault="00712DCF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p w:rsidR="00712DCF" w:rsidRDefault="00712DCF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p w:rsidR="00712DCF" w:rsidRDefault="00712DCF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p w:rsidR="00712DCF" w:rsidRPr="002C1658" w:rsidRDefault="00712DCF" w:rsidP="005E0DAE">
      <w:pPr>
        <w:pStyle w:val="a9"/>
        <w:jc w:val="both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p w:rsidR="009163B8" w:rsidRPr="002C1658" w:rsidRDefault="009163B8" w:rsidP="005E0DAE">
      <w:pPr>
        <w:pStyle w:val="a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</w:pPr>
      <w:r w:rsidRPr="002C1658"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  <w:t>Вокальная</w:t>
      </w:r>
      <w:r w:rsidR="002C1658" w:rsidRPr="002C1658"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  <w:t xml:space="preserve"> музыка</w:t>
      </w:r>
      <w:r w:rsidRPr="002C1658"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  <w:t>:</w:t>
      </w:r>
    </w:p>
    <w:p w:rsidR="009163B8" w:rsidRPr="009163B8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3B8">
        <w:rPr>
          <w:rFonts w:ascii="Times New Roman" w:eastAsia="Times New Roman" w:hAnsi="Times New Roman" w:cs="Times New Roman"/>
          <w:sz w:val="28"/>
          <w:lang w:eastAsia="ru-RU"/>
        </w:rPr>
        <w:t xml:space="preserve">«Савка и Гришка», «Мишка с куклой пляшут полечку», сл. и муз. М. Качурбина, «Маленькой ёлочке холодно зимой», муз. М. Красева, сл. З. Александровой, «Тень-тень, потетень», муз. В. Калинникова, «Песенка друзей», муз. А. Старокадомского, сл. С. Михалкова, «Почему медведь зимой спит», муз. Л. Книппера, сл. А. Коваленкова, «Песенка Леопольда» из мультфильма «Леопольд и золотая рыбка», муз. Б. Савельева, сл. А. Хайта, «Веселая дудочка», муз. М. Красева, сл. Н. Френкель, </w:t>
      </w:r>
    </w:p>
    <w:p w:rsidR="009163B8" w:rsidRPr="002C1658" w:rsidRDefault="009163B8" w:rsidP="005E0DAE">
      <w:pPr>
        <w:pStyle w:val="a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</w:pPr>
      <w:r w:rsidRPr="002C1658"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  <w:t>Инструментальная музыка:</w:t>
      </w:r>
    </w:p>
    <w:p w:rsidR="009163B8" w:rsidRPr="009163B8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3B8">
        <w:rPr>
          <w:rFonts w:ascii="Times New Roman" w:eastAsia="Times New Roman" w:hAnsi="Times New Roman" w:cs="Times New Roman"/>
          <w:sz w:val="28"/>
          <w:lang w:eastAsia="ru-RU"/>
        </w:rPr>
        <w:t>П.И. Чайковский «Детский альбом», С.С.Прокофьева «Детская музыка», Р.Шуман «Альбом для юношества», А.Гречанинов «Детский альбом, С.Майкапар «Бирюльки», А. Вивальди «Времена года».</w:t>
      </w:r>
    </w:p>
    <w:p w:rsidR="009163B8" w:rsidRPr="009163B8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9163B8">
        <w:rPr>
          <w:rFonts w:ascii="Times New Roman" w:eastAsia="Times New Roman" w:hAnsi="Times New Roman" w:cs="Times New Roman"/>
          <w:sz w:val="28"/>
          <w:lang w:eastAsia="ru-RU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всё больше и больше нравятся. 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музыкой, никогда нельзя делать этого наспех.</w:t>
      </w:r>
    </w:p>
    <w:p w:rsidR="009163B8" w:rsidRPr="009163B8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3B8">
        <w:rPr>
          <w:rFonts w:ascii="Times New Roman" w:eastAsia="Times New Roman" w:hAnsi="Times New Roman" w:cs="Times New Roman"/>
          <w:sz w:val="28"/>
          <w:lang w:eastAsia="ru-RU"/>
        </w:rPr>
        <w:t>Большим праздником в жизни ребёнка может стать его встреча с музыкой в концертном зале. Конечно, перед или оперным спектаклем очень хорошо иметь представление о музыке, которая прозвучит.</w:t>
      </w:r>
    </w:p>
    <w:p w:rsidR="009163B8" w:rsidRPr="002C1658" w:rsidRDefault="002C165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color w:val="FF0000"/>
          <w:sz w:val="32"/>
          <w:szCs w:val="28"/>
        </w:rPr>
      </w:pPr>
      <w:r w:rsidRPr="002C1658">
        <w:rPr>
          <w:rStyle w:val="a4"/>
          <w:rFonts w:ascii="Times New Roman" w:eastAsiaTheme="majorEastAsia" w:hAnsi="Times New Roman" w:cs="Times New Roman"/>
          <w:color w:val="FF0000"/>
          <w:sz w:val="32"/>
          <w:szCs w:val="28"/>
        </w:rPr>
        <w:t>ПЕНИЕ</w:t>
      </w:r>
    </w:p>
    <w:p w:rsidR="009163B8" w:rsidRPr="002C1658" w:rsidRDefault="009163B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2C1658">
        <w:rPr>
          <w:rStyle w:val="a4"/>
          <w:rFonts w:ascii="Times New Roman" w:eastAsiaTheme="majorEastAsia" w:hAnsi="Times New Roman" w:cs="Times New Roman"/>
          <w:sz w:val="28"/>
          <w:szCs w:val="28"/>
        </w:rPr>
        <w:t>Логоритмика</w:t>
      </w:r>
      <w:r w:rsidRPr="002C1658">
        <w:rPr>
          <w:rFonts w:ascii="Times New Roman" w:hAnsi="Times New Roman" w:cs="Times New Roman"/>
          <w:sz w:val="28"/>
          <w:szCs w:val="28"/>
        </w:rPr>
        <w:t> представляет собой короткие песенки и инсценировки, которые необходимо петь по слогам, что позволят развивать четкость произнесения звуков, улучшит артикуляцию малыша. В целом это прекрасные занятия под музыку без логопеда. Можно испол</w:t>
      </w:r>
      <w:r w:rsidR="002C1658" w:rsidRPr="002C1658">
        <w:rPr>
          <w:rFonts w:ascii="Times New Roman" w:hAnsi="Times New Roman" w:cs="Times New Roman"/>
          <w:sz w:val="28"/>
          <w:szCs w:val="28"/>
        </w:rPr>
        <w:t>ьзовать диски С. и Е. Железновы</w:t>
      </w:r>
      <w:r w:rsidR="002C1658">
        <w:rPr>
          <w:rFonts w:ascii="Times New Roman" w:hAnsi="Times New Roman" w:cs="Times New Roman"/>
          <w:sz w:val="28"/>
          <w:szCs w:val="28"/>
        </w:rPr>
        <w:t>х</w:t>
      </w:r>
      <w:r w:rsidRPr="002C1658">
        <w:rPr>
          <w:rFonts w:ascii="Times New Roman" w:hAnsi="Times New Roman" w:cs="Times New Roman"/>
          <w:sz w:val="28"/>
          <w:szCs w:val="28"/>
        </w:rPr>
        <w:t>.</w:t>
      </w:r>
      <w:r w:rsidRPr="002C1658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163B8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2C1658">
        <w:rPr>
          <w:rFonts w:ascii="Times New Roman" w:hAnsi="Times New Roman" w:cs="Times New Roman"/>
          <w:sz w:val="28"/>
          <w:szCs w:val="28"/>
        </w:rPr>
        <w:t xml:space="preserve">Дети любят петь. Они поют охотно, с удовольствием, что способствует развитию активного восприятия музыки, умение искренне выразить свои чувства. Пение развивает музыкальный слух и память. Те песни, который ребенок слушал, вскоре он </w:t>
      </w:r>
      <w:proofErr w:type="gramStart"/>
      <w:r w:rsidRPr="002C1658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2C1658">
        <w:rPr>
          <w:rFonts w:ascii="Times New Roman" w:hAnsi="Times New Roman" w:cs="Times New Roman"/>
          <w:sz w:val="28"/>
          <w:szCs w:val="28"/>
        </w:rPr>
        <w:t xml:space="preserve"> и подпевать, а затем – петь.</w:t>
      </w:r>
    </w:p>
    <w:p w:rsidR="009163B8" w:rsidRPr="002C1658" w:rsidRDefault="002C1658" w:rsidP="005E0DAE">
      <w:pPr>
        <w:pStyle w:val="a9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C1658">
        <w:rPr>
          <w:rFonts w:ascii="Times New Roman" w:hAnsi="Times New Roman" w:cs="Times New Roman"/>
          <w:b/>
          <w:color w:val="FF0000"/>
          <w:sz w:val="32"/>
          <w:szCs w:val="28"/>
        </w:rPr>
        <w:t>ДВИЖЕНИЕ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1658">
        <w:rPr>
          <w:rFonts w:ascii="Times New Roman" w:hAnsi="Times New Roman" w:cs="Times New Roman"/>
          <w:b/>
          <w:color w:val="002060"/>
          <w:sz w:val="28"/>
          <w:szCs w:val="28"/>
        </w:rPr>
        <w:t>ПАЛЬЧИКОВЫЕ ИГРЫ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163B8">
        <w:rPr>
          <w:rFonts w:ascii="Times New Roman" w:hAnsi="Times New Roman" w:cs="Times New Roman"/>
          <w:color w:val="1A1A1A"/>
          <w:sz w:val="28"/>
          <w:szCs w:val="28"/>
        </w:rPr>
        <w:t xml:space="preserve">Давно доказано, что речь напрямую зависит от развития мелкой моторики, а этому способствуют так называемые пальчиковые игры. Главными героями пальчиковых игр становятся детские пальчики, которые изображают бабочек, гусениц, солнышко, поросят и др. </w:t>
      </w:r>
    </w:p>
    <w:p w:rsidR="009163B8" w:rsidRPr="002C1658" w:rsidRDefault="009163B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</w:pPr>
      <w:r w:rsidRPr="002C1658"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  <w:t>ИГРОВОЙ МАССАЖ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163B8">
        <w:rPr>
          <w:rFonts w:ascii="Times New Roman" w:hAnsi="Times New Roman" w:cs="Times New Roman"/>
          <w:color w:val="1A1A1A"/>
          <w:sz w:val="28"/>
          <w:szCs w:val="28"/>
        </w:rPr>
        <w:t>Игровой массаж снимает у детей напряжение,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по-разному представляются детям, «получающим» игровой массаж.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1658">
        <w:rPr>
          <w:rFonts w:ascii="Times New Roman" w:hAnsi="Times New Roman" w:cs="Times New Roman"/>
          <w:b/>
          <w:color w:val="002060"/>
          <w:sz w:val="28"/>
          <w:szCs w:val="28"/>
        </w:rPr>
        <w:t>ИГРЫ-РАЗМИНКИ</w:t>
      </w:r>
    </w:p>
    <w:p w:rsidR="00712DCF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163B8">
        <w:rPr>
          <w:rFonts w:ascii="Times New Roman" w:hAnsi="Times New Roman" w:cs="Times New Roman"/>
          <w:color w:val="1A1A1A"/>
          <w:sz w:val="28"/>
          <w:szCs w:val="28"/>
        </w:rPr>
        <w:t xml:space="preserve"> Способствуют активизации внимания, развивают чувство ритма, выдержку, навыки общения. Дети встают в круг, руки держат на талии и повторяют действия, сказанные словами.</w:t>
      </w:r>
    </w:p>
    <w:p w:rsidR="00712DCF" w:rsidRDefault="00712DCF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12DCF" w:rsidRDefault="00712DCF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12DCF" w:rsidRPr="009163B8" w:rsidRDefault="00712DCF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12DCF" w:rsidRPr="002C1658" w:rsidRDefault="009163B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</w:pPr>
      <w:r w:rsidRPr="002C1658"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  <w:t>МУЗЫКАЛЬНО-РИТМИЧЕСКИЕ ДВИЖЕНИЯ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163B8">
        <w:rPr>
          <w:rStyle w:val="a4"/>
          <w:rFonts w:ascii="Times New Roman" w:eastAsiaTheme="majorEastAsia" w:hAnsi="Times New Roman" w:cs="Times New Roman"/>
          <w:color w:val="1A1A1A"/>
          <w:sz w:val="28"/>
          <w:szCs w:val="28"/>
        </w:rPr>
        <w:t xml:space="preserve"> </w:t>
      </w:r>
      <w:r w:rsidRPr="009163B8">
        <w:rPr>
          <w:rStyle w:val="a4"/>
          <w:rFonts w:ascii="Times New Roman" w:eastAsiaTheme="majorEastAsia" w:hAnsi="Times New Roman" w:cs="Times New Roman"/>
          <w:b w:val="0"/>
          <w:color w:val="1A1A1A"/>
          <w:sz w:val="28"/>
          <w:szCs w:val="28"/>
        </w:rPr>
        <w:t>Н</w:t>
      </w:r>
      <w:r w:rsidRPr="009163B8">
        <w:rPr>
          <w:rFonts w:ascii="Times New Roman" w:hAnsi="Times New Roman" w:cs="Times New Roman"/>
          <w:color w:val="1A1A1A"/>
          <w:sz w:val="28"/>
          <w:szCs w:val="28"/>
        </w:rPr>
        <w:t>аправлены на развитие музыкального слуха, чувства ритма и координации движений. Взрослый показывает игровые гимнастические движения, а малыш повторяет за ни</w:t>
      </w:r>
      <w:r w:rsidR="002C1658">
        <w:rPr>
          <w:rFonts w:ascii="Times New Roman" w:hAnsi="Times New Roman" w:cs="Times New Roman"/>
          <w:color w:val="1A1A1A"/>
          <w:sz w:val="28"/>
          <w:szCs w:val="28"/>
        </w:rPr>
        <w:t>м. Можно использовать диски С. и</w:t>
      </w:r>
      <w:r w:rsidRPr="009163B8">
        <w:rPr>
          <w:rFonts w:ascii="Times New Roman" w:hAnsi="Times New Roman" w:cs="Times New Roman"/>
          <w:color w:val="1A1A1A"/>
          <w:sz w:val="28"/>
          <w:szCs w:val="28"/>
        </w:rPr>
        <w:t xml:space="preserve"> Е. Железновых.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1658">
        <w:rPr>
          <w:rFonts w:ascii="Times New Roman" w:hAnsi="Times New Roman" w:cs="Times New Roman"/>
          <w:b/>
          <w:color w:val="002060"/>
          <w:sz w:val="28"/>
          <w:szCs w:val="28"/>
        </w:rPr>
        <w:t>НАРОДНЫЕ ИГРЫ</w:t>
      </w:r>
    </w:p>
    <w:p w:rsidR="009163B8" w:rsidRPr="009163B8" w:rsidRDefault="009163B8" w:rsidP="005E0DAE">
      <w:pPr>
        <w:pStyle w:val="a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163B8">
        <w:rPr>
          <w:rFonts w:ascii="Times New Roman" w:hAnsi="Times New Roman" w:cs="Times New Roman"/>
          <w:color w:val="1A1A1A"/>
          <w:sz w:val="28"/>
          <w:szCs w:val="28"/>
        </w:rPr>
        <w:t xml:space="preserve">   «Предыстория игры уходит в глубину веков, когда происходившие испытания различных способностей, знаний и умений диктовались самой природой. Но в нашем восприятии игра неразрывно связана именно с детством. Мир детства невозможно представить без игры, которая является, по определению психологов, </w:t>
      </w:r>
      <w:r w:rsidR="00712DCF"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Pr="009163B8">
        <w:rPr>
          <w:rFonts w:ascii="Times New Roman" w:hAnsi="Times New Roman" w:cs="Times New Roman"/>
          <w:color w:val="1A1A1A"/>
          <w:sz w:val="28"/>
          <w:szCs w:val="28"/>
        </w:rPr>
        <w:t>ведущей формой деятельности ребенка…»  Народные игры не просто интересны и просты, но  и побуждают играющего использовать определенные усилия для преодоления трудностей, развивают силу воли и характер.</w:t>
      </w:r>
    </w:p>
    <w:p w:rsidR="009163B8" w:rsidRPr="002C1658" w:rsidRDefault="002C165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color w:val="FF0000"/>
          <w:sz w:val="32"/>
          <w:szCs w:val="28"/>
        </w:rPr>
      </w:pPr>
      <w:r w:rsidRPr="002C1658">
        <w:rPr>
          <w:rStyle w:val="a4"/>
          <w:rFonts w:ascii="Times New Roman" w:eastAsiaTheme="majorEastAsia" w:hAnsi="Times New Roman" w:cs="Times New Roman"/>
          <w:color w:val="FF0000"/>
          <w:sz w:val="32"/>
          <w:szCs w:val="28"/>
        </w:rPr>
        <w:t>МУЗЫКАЛЬНОЕ ТВОРЧЕСТВО</w:t>
      </w:r>
    </w:p>
    <w:p w:rsidR="009163B8" w:rsidRPr="005E0DAE" w:rsidRDefault="009163B8" w:rsidP="005E0DAE">
      <w:pPr>
        <w:pStyle w:val="a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E0DAE"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  <w:t>ТЕАТРАЛИЗАЦИЯ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          Для домашнего пользования доступны - кукольный, настольный, теневой театры.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Создавая домашний кукольный театр, </w:t>
      </w:r>
      <w:proofErr w:type="gramStart"/>
      <w:r w:rsidRPr="002C1658">
        <w:rPr>
          <w:rFonts w:ascii="Times New Roman" w:hAnsi="Times New Roman" w:cs="Times New Roman"/>
          <w:sz w:val="28"/>
          <w:szCs w:val="28"/>
        </w:rPr>
        <w:t>вы вместе с малышом примеряете</w:t>
      </w:r>
      <w:proofErr w:type="gramEnd"/>
      <w:r w:rsidRPr="002C1658">
        <w:rPr>
          <w:rFonts w:ascii="Times New Roman" w:hAnsi="Times New Roman" w:cs="Times New Roman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  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 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  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  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"У медведя </w:t>
      </w:r>
      <w:proofErr w:type="gramStart"/>
      <w:r w:rsidRPr="002C16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1658">
        <w:rPr>
          <w:rFonts w:ascii="Times New Roman" w:hAnsi="Times New Roman" w:cs="Times New Roman"/>
          <w:sz w:val="28"/>
          <w:szCs w:val="28"/>
        </w:rPr>
        <w:t xml:space="preserve"> бору", "Каравай", "Репка",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9163B8" w:rsidRPr="005E0DAE" w:rsidRDefault="009163B8" w:rsidP="005E0DAE">
      <w:pPr>
        <w:pStyle w:val="a9"/>
        <w:jc w:val="both"/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</w:pPr>
      <w:r w:rsidRPr="005E0DAE">
        <w:rPr>
          <w:rStyle w:val="a4"/>
          <w:rFonts w:ascii="Times New Roman" w:eastAsiaTheme="majorEastAsia" w:hAnsi="Times New Roman" w:cs="Times New Roman"/>
          <w:color w:val="002060"/>
          <w:sz w:val="28"/>
          <w:szCs w:val="28"/>
        </w:rPr>
        <w:t>ИГРА НА МУЗЫКАЛЬНЫХ ИНСТРУМЕНТАХ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 Музыкальные инструменты для детей – это одна из разновидностей развивающих игрушек. Они разрабатывают мелкую моторику рук, формируют чувство ритма, координацию движений, учат детей различать «голоса» инструментов, помогают освоить нотную грамоту, а например, духовые инструменты развивают также дыхательную систему, улучшают работу лор-органов. Кроме всего прочего, такие игрушки взращивают в ребенке любовь к музыке.</w:t>
      </w:r>
    </w:p>
    <w:p w:rsidR="009163B8" w:rsidRDefault="009163B8" w:rsidP="005E0DAE">
      <w:pPr>
        <w:pStyle w:val="a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 xml:space="preserve">  </w:t>
      </w:r>
      <w:r w:rsidRPr="002C165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Примерный комплект музыкальных инструментов для семейного использования:</w:t>
      </w:r>
    </w:p>
    <w:p w:rsidR="00712DCF" w:rsidRPr="002C1658" w:rsidRDefault="00712DCF" w:rsidP="005E0DAE">
      <w:pPr>
        <w:pStyle w:val="a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Маракасы, погремушки, шумовые коробочки и т.д.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Колокольчики (большой и маленький, китайский «фен-шуй» - «музыка ветра», набор колокольчиков)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Деревянные ложки, клавесы.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Детский барабан.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Бубен.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Металлофон.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Ксилофон.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Трещотка.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Блокфлейта.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Гусли, гитара.</w:t>
      </w:r>
    </w:p>
    <w:p w:rsidR="009163B8" w:rsidRPr="002C1658" w:rsidRDefault="009163B8" w:rsidP="005E0D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658">
        <w:rPr>
          <w:rFonts w:ascii="Times New Roman" w:hAnsi="Times New Roman" w:cs="Times New Roman"/>
          <w:sz w:val="28"/>
          <w:szCs w:val="28"/>
        </w:rPr>
        <w:t>Клавишный инструмент (синтезатор, пианино).</w:t>
      </w:r>
      <w:r w:rsidR="00712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B8" w:rsidRPr="00712DCF" w:rsidRDefault="009163B8" w:rsidP="00712DCF">
      <w:pPr>
        <w:pStyle w:val="a9"/>
        <w:rPr>
          <w:rFonts w:ascii="Times New Roman" w:hAnsi="Times New Roman" w:cs="Times New Roman"/>
          <w:sz w:val="28"/>
        </w:rPr>
      </w:pPr>
      <w:r w:rsidRPr="00712DCF">
        <w:rPr>
          <w:rFonts w:ascii="Times New Roman" w:hAnsi="Times New Roman" w:cs="Times New Roman"/>
          <w:sz w:val="28"/>
        </w:rPr>
        <w:t xml:space="preserve">    Для обогащения тембрового слуха реб</w:t>
      </w:r>
      <w:r w:rsidR="005E0DAE" w:rsidRPr="00712DCF">
        <w:rPr>
          <w:rFonts w:ascii="Times New Roman" w:hAnsi="Times New Roman" w:cs="Times New Roman"/>
          <w:sz w:val="28"/>
        </w:rPr>
        <w:t xml:space="preserve">енка можно приобрести </w:t>
      </w:r>
      <w:r w:rsidRPr="00712DCF">
        <w:rPr>
          <w:rFonts w:ascii="Times New Roman" w:hAnsi="Times New Roman" w:cs="Times New Roman"/>
          <w:sz w:val="28"/>
        </w:rPr>
        <w:t xml:space="preserve">электронную игру. </w:t>
      </w:r>
    </w:p>
    <w:p w:rsidR="009163B8" w:rsidRPr="00712DCF" w:rsidRDefault="00712DCF" w:rsidP="00712DCF">
      <w:pPr>
        <w:pStyle w:val="a9"/>
        <w:rPr>
          <w:rFonts w:ascii="Times New Roman" w:hAnsi="Times New Roman" w:cs="Times New Roman"/>
          <w:sz w:val="28"/>
          <w:szCs w:val="21"/>
        </w:rPr>
      </w:pPr>
      <w:r w:rsidRPr="00712DCF">
        <w:rPr>
          <w:rFonts w:ascii="Times New Roman" w:hAnsi="Times New Roman" w:cs="Times New Roman"/>
          <w:sz w:val="28"/>
        </w:rPr>
        <w:t xml:space="preserve"> Например,</w:t>
      </w:r>
      <w:r w:rsidR="009163B8" w:rsidRPr="00712DCF">
        <w:rPr>
          <w:rFonts w:ascii="Times New Roman" w:hAnsi="Times New Roman" w:cs="Times New Roman"/>
          <w:sz w:val="28"/>
        </w:rPr>
        <w:t xml:space="preserve"> говоря</w:t>
      </w:r>
      <w:r w:rsidR="005E0DAE" w:rsidRPr="00712DCF">
        <w:rPr>
          <w:rFonts w:ascii="Times New Roman" w:hAnsi="Times New Roman" w:cs="Times New Roman"/>
          <w:sz w:val="28"/>
        </w:rPr>
        <w:t xml:space="preserve">щий электронный плакат  </w:t>
      </w:r>
      <w:r w:rsidR="009163B8" w:rsidRPr="00712DCF">
        <w:rPr>
          <w:rFonts w:ascii="Times New Roman" w:hAnsi="Times New Roman" w:cs="Times New Roman"/>
          <w:sz w:val="28"/>
        </w:rPr>
        <w:t xml:space="preserve">«Веселый оркестр», который поможет детям выучить названия музыкальных инструментов, познакомит с их </w:t>
      </w:r>
      <w:r w:rsidRPr="00712DCF">
        <w:rPr>
          <w:rFonts w:ascii="Times New Roman" w:hAnsi="Times New Roman" w:cs="Times New Roman"/>
          <w:sz w:val="28"/>
        </w:rPr>
        <w:t xml:space="preserve">звучанием и расскажет историю </w:t>
      </w:r>
      <w:r w:rsidR="009163B8" w:rsidRPr="00712DCF">
        <w:rPr>
          <w:rFonts w:ascii="Times New Roman" w:hAnsi="Times New Roman" w:cs="Times New Roman"/>
          <w:sz w:val="28"/>
        </w:rPr>
        <w:t xml:space="preserve"> происхождения. Звуковой плакат украшен изображениями животных, каждое из которых держит музыкальный инструмент. Кнопка с ноткой позволит ребенку прослушать, как звучит инструмент в лапках того или иного зверька. </w:t>
      </w:r>
    </w:p>
    <w:p w:rsidR="005E0DAE" w:rsidRDefault="009163B8" w:rsidP="005E0DA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5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Путь развития музыкальности каждого человека неодинаков. Поэтому не следует огорчаться, если у ребёнка </w:t>
      </w:r>
      <w:proofErr w:type="gramStart"/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настроения что-нибудь спеть</w:t>
      </w:r>
      <w:proofErr w:type="gramEnd"/>
      <w:r w:rsidR="005E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</w:t>
      </w:r>
      <w:r w:rsidR="005E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копления обязательно перейдут </w:t>
      </w:r>
      <w:proofErr w:type="gramStart"/>
      <w:r w:rsidR="005E0D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качественные. Для этого потребуется время и терпение</w:t>
      </w:r>
      <w:r w:rsidR="005E0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B8" w:rsidRPr="002C1658" w:rsidRDefault="009163B8" w:rsidP="005E0DAE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Итак, постараемся запомнить главное:</w:t>
      </w:r>
    </w:p>
    <w:p w:rsidR="00712DCF" w:rsidRDefault="009163B8" w:rsidP="00712DCF">
      <w:pPr>
        <w:pStyle w:val="a9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</w:pPr>
      <w:r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>Чем</w:t>
      </w:r>
      <w:r w:rsidR="005E0DAE"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 xml:space="preserve"> </w:t>
      </w:r>
      <w:r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 xml:space="preserve"> активнее общение ребёнка с музы</w:t>
      </w:r>
      <w:r w:rsid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>кой,</w:t>
      </w:r>
    </w:p>
    <w:p w:rsidR="00712DCF" w:rsidRDefault="00712DCF" w:rsidP="00712DCF">
      <w:pPr>
        <w:pStyle w:val="a9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 xml:space="preserve">тем более музыкальным   </w:t>
      </w:r>
      <w:r w:rsidR="009163B8"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>он становится,</w:t>
      </w:r>
    </w:p>
    <w:p w:rsidR="009163B8" w:rsidRPr="00712DCF" w:rsidRDefault="009163B8" w:rsidP="00712DCF">
      <w:pPr>
        <w:pStyle w:val="a9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</w:pPr>
      <w:r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>тем радостнее</w:t>
      </w:r>
      <w:r w:rsidR="00712DCF" w:rsidRPr="00712DCF">
        <w:rPr>
          <w:rFonts w:ascii="Monotype Corsiva" w:eastAsia="Times New Roman" w:hAnsi="Monotype Corsiva" w:cs="Times New Roman"/>
          <w:b/>
          <w:color w:val="FF0000"/>
          <w:sz w:val="32"/>
          <w:szCs w:val="28"/>
          <w:lang w:eastAsia="ru-RU"/>
        </w:rPr>
        <w:t xml:space="preserve"> и желаннее новые встречи с ней!</w:t>
      </w:r>
    </w:p>
    <w:p w:rsidR="002C1658" w:rsidRPr="00712DCF" w:rsidRDefault="009163B8" w:rsidP="005E0DAE">
      <w:pPr>
        <w:pStyle w:val="a9"/>
        <w:jc w:val="both"/>
        <w:rPr>
          <w:rFonts w:ascii="Monotype Corsiva" w:eastAsia="Times New Roman" w:hAnsi="Monotype Corsiva" w:cs="Times New Roman"/>
          <w:color w:val="1A1A1A"/>
          <w:sz w:val="32"/>
          <w:szCs w:val="28"/>
          <w:lang w:eastAsia="ru-RU"/>
        </w:rPr>
      </w:pPr>
      <w:r w:rsidRPr="00712DCF"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  </w:t>
      </w:r>
    </w:p>
    <w:p w:rsidR="002C1658" w:rsidRDefault="002C1658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0DAE" w:rsidRDefault="005E0DAE" w:rsidP="005E0DAE">
      <w:pPr>
        <w:pStyle w:val="a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 муз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658">
        <w:rPr>
          <w:rFonts w:ascii="Times New Roman" w:hAnsi="Times New Roman" w:cs="Times New Roman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 </w:t>
      </w:r>
    </w:p>
    <w:p w:rsidR="005E0DAE" w:rsidRDefault="005E0DAE" w:rsidP="005E0DAE">
      <w:pPr>
        <w:pStyle w:val="a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658">
        <w:rPr>
          <w:rFonts w:ascii="Times New Roman" w:hAnsi="Times New Roman" w:cs="Times New Roman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</w:t>
      </w:r>
      <w:r w:rsidRPr="002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E0DAE" w:rsidRDefault="005E0DAE" w:rsidP="005E0DAE">
      <w:pPr>
        <w:pStyle w:val="a9"/>
        <w:spacing w:before="100" w:beforeAutospacing="1" w:after="100" w:afterAutospacing="1"/>
        <w:ind w:left="-340" w:right="-3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0DAE" w:rsidRDefault="005E0DAE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0DAE" w:rsidRDefault="005E0DAE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E0DAE" w:rsidRDefault="005E0DAE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E0DAE" w:rsidRDefault="005E0DAE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658" w:rsidRDefault="002C1658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658" w:rsidRPr="002C1658" w:rsidRDefault="002C1658" w:rsidP="005E0DAE">
      <w:pPr>
        <w:pStyle w:val="a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1C44" w:rsidRDefault="009163B8" w:rsidP="005E0DAE">
      <w:pPr>
        <w:jc w:val="both"/>
      </w:pPr>
      <w:r>
        <w:t xml:space="preserve"> </w:t>
      </w:r>
    </w:p>
    <w:sectPr w:rsidR="007E1C44" w:rsidSect="00712DCF">
      <w:pgSz w:w="11906" w:h="16838"/>
      <w:pgMar w:top="426" w:right="850" w:bottom="1134" w:left="709" w:header="708" w:footer="708" w:gutter="0"/>
      <w:pgBorders w:offsetFrom="page">
        <w:top w:val="musicNotes" w:sz="15" w:space="15" w:color="4F81BD" w:themeColor="accent1"/>
        <w:left w:val="musicNotes" w:sz="15" w:space="15" w:color="4F81BD" w:themeColor="accent1"/>
        <w:bottom w:val="musicNotes" w:sz="15" w:space="15" w:color="4F81BD" w:themeColor="accent1"/>
        <w:right w:val="musicNotes" w:sz="15" w:space="15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4CB3"/>
    <w:multiLevelType w:val="hybridMultilevel"/>
    <w:tmpl w:val="608C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5590"/>
    <w:multiLevelType w:val="hybridMultilevel"/>
    <w:tmpl w:val="7AC2FC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3B8"/>
    <w:rsid w:val="002C1658"/>
    <w:rsid w:val="005E0DAE"/>
    <w:rsid w:val="00712DCF"/>
    <w:rsid w:val="007E1C44"/>
    <w:rsid w:val="009163B8"/>
    <w:rsid w:val="00A4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3B8"/>
    <w:rPr>
      <w:b/>
      <w:bCs/>
    </w:rPr>
  </w:style>
  <w:style w:type="character" w:styleId="a5">
    <w:name w:val="Hyperlink"/>
    <w:basedOn w:val="a0"/>
    <w:uiPriority w:val="99"/>
    <w:unhideWhenUsed/>
    <w:rsid w:val="009163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63B8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3B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6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2022-09-27T09:20:00Z</dcterms:created>
  <dcterms:modified xsi:type="dcterms:W3CDTF">2022-09-28T09:44:00Z</dcterms:modified>
</cp:coreProperties>
</file>